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6825" w14:textId="1F07FC7A" w:rsidR="006E34F7" w:rsidRDefault="006E34F7" w:rsidP="006E34F7">
      <w:pPr>
        <w:pStyle w:val="Title"/>
        <w:rPr>
          <w:lang w:eastAsia="en-GB"/>
        </w:rPr>
      </w:pPr>
      <w:r>
        <w:rPr>
          <w:lang w:eastAsia="en-GB"/>
        </w:rPr>
        <w:t>Earth Building UK and Ireland</w:t>
      </w:r>
    </w:p>
    <w:p w14:paraId="58F90100" w14:textId="4835DC99" w:rsidR="006E34F7" w:rsidRDefault="006E34F7" w:rsidP="006E34F7">
      <w:pPr>
        <w:pStyle w:val="Subtitle"/>
        <w:rPr>
          <w:lang w:eastAsia="en-GB"/>
        </w:rPr>
      </w:pPr>
      <w:r>
        <w:rPr>
          <w:lang w:eastAsia="en-GB"/>
        </w:rPr>
        <w:t>Role Descriptions</w:t>
      </w:r>
    </w:p>
    <w:p w14:paraId="1E2C9603" w14:textId="7866672C" w:rsidR="00AD5287" w:rsidRPr="00AD5287" w:rsidRDefault="00AD5287" w:rsidP="00AD5287">
      <w:pPr>
        <w:rPr>
          <w:lang w:eastAsia="en-GB"/>
        </w:rPr>
      </w:pPr>
      <w:r>
        <w:rPr>
          <w:lang w:eastAsia="en-GB"/>
        </w:rPr>
        <w:t>Last Updated: May 2023</w:t>
      </w:r>
    </w:p>
    <w:p w14:paraId="5F4844A6" w14:textId="5D8ED2A2" w:rsidR="00C34C4B" w:rsidRDefault="00C34C4B" w:rsidP="00C34C4B">
      <w:pPr>
        <w:pStyle w:val="Heading1"/>
        <w:rPr>
          <w:rFonts w:eastAsia="Times New Roman"/>
          <w:lang w:eastAsia="en-GB"/>
        </w:rPr>
      </w:pPr>
      <w:r w:rsidRPr="00C34C4B">
        <w:rPr>
          <w:rFonts w:eastAsia="Times New Roman"/>
          <w:lang w:eastAsia="en-GB"/>
        </w:rPr>
        <w:t>The Executive Committee</w:t>
      </w:r>
    </w:p>
    <w:p w14:paraId="50E069D3" w14:textId="66156ECB" w:rsidR="00C34C4B" w:rsidRPr="00C34C4B" w:rsidRDefault="00C34C4B" w:rsidP="00C34C4B">
      <w:pPr>
        <w:rPr>
          <w:lang w:eastAsia="en-GB"/>
        </w:rPr>
      </w:pPr>
      <w:r w:rsidRPr="00C34C4B">
        <w:rPr>
          <w:lang w:eastAsia="en-GB"/>
        </w:rPr>
        <w:t>The Executive Committee is responsible for the administration, promotion, organising of special events and the financial control of EBUKI. </w:t>
      </w:r>
    </w:p>
    <w:p w14:paraId="190DF99A" w14:textId="1ABF8C53" w:rsidR="00C34C4B" w:rsidRDefault="00C34C4B" w:rsidP="00C34C4B">
      <w:pPr>
        <w:rPr>
          <w:lang w:eastAsia="en-GB"/>
        </w:rPr>
      </w:pPr>
      <w:r w:rsidRPr="00C34C4B">
        <w:rPr>
          <w:lang w:eastAsia="en-GB"/>
        </w:rPr>
        <w:t>The Committee is made up of volunteer Officers and additional Committee Members. There should ideally be between 8-10 total Executive Members, including the Officer Roles in Section</w:t>
      </w:r>
      <w:r>
        <w:rPr>
          <w:lang w:eastAsia="en-GB"/>
        </w:rPr>
        <w:t xml:space="preserve">. </w:t>
      </w:r>
      <w:r w:rsidRPr="00C34C4B">
        <w:rPr>
          <w:lang w:eastAsia="en-GB"/>
        </w:rPr>
        <w:t xml:space="preserve">Executives are encouraged to attend </w:t>
      </w:r>
      <w:r>
        <w:rPr>
          <w:lang w:eastAsia="en-GB"/>
        </w:rPr>
        <w:t xml:space="preserve">and engage in </w:t>
      </w:r>
      <w:r w:rsidRPr="00C34C4B">
        <w:rPr>
          <w:lang w:eastAsia="en-GB"/>
        </w:rPr>
        <w:t>Committee meetings</w:t>
      </w:r>
      <w:r>
        <w:rPr>
          <w:lang w:eastAsia="en-GB"/>
        </w:rPr>
        <w:t>.</w:t>
      </w:r>
    </w:p>
    <w:p w14:paraId="4FEA7BB7" w14:textId="1F3864C6" w:rsidR="00C34C4B" w:rsidRPr="00C34C4B" w:rsidRDefault="00C34C4B" w:rsidP="00C34C4B">
      <w:pPr>
        <w:rPr>
          <w:color w:val="auto"/>
          <w:lang w:eastAsia="en-GB"/>
        </w:rPr>
      </w:pPr>
      <w:r w:rsidRPr="00C34C4B">
        <w:rPr>
          <w:lang w:eastAsia="en-GB"/>
        </w:rPr>
        <w:t>Executive Committee Meetings are ordinarily held by monthly Zoom, on the first Wednesday evening of every month.</w:t>
      </w:r>
      <w:r>
        <w:rPr>
          <w:lang w:eastAsia="en-GB"/>
        </w:rPr>
        <w:t xml:space="preserve"> </w:t>
      </w:r>
      <w:r w:rsidRPr="00C34C4B">
        <w:rPr>
          <w:lang w:eastAsia="en-GB"/>
        </w:rPr>
        <w:t>The Chair for each meeting may be a floating role, to be confirmed prior to each meeting. The CEO is not necessarily responsible for the Committee meetings. </w:t>
      </w:r>
    </w:p>
    <w:p w14:paraId="0EDA6269" w14:textId="5919A232" w:rsidR="00C34C4B" w:rsidRDefault="00C34C4B" w:rsidP="00C34C4B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Specific Officer Roles</w:t>
      </w:r>
    </w:p>
    <w:p w14:paraId="3DA6891C" w14:textId="77777777" w:rsidR="00C34C4B" w:rsidRDefault="00C34C4B" w:rsidP="00C34C4B">
      <w:pPr>
        <w:pStyle w:val="ListParagraph"/>
        <w:numPr>
          <w:ilvl w:val="0"/>
          <w:numId w:val="7"/>
        </w:numPr>
        <w:rPr>
          <w:lang w:eastAsia="en-GB"/>
        </w:rPr>
      </w:pPr>
      <w:r w:rsidRPr="00C34C4B">
        <w:rPr>
          <w:lang w:eastAsia="en-GB"/>
        </w:rPr>
        <w:t>Chief Executive Officer</w:t>
      </w:r>
    </w:p>
    <w:p w14:paraId="6F8D16AE" w14:textId="621082EE" w:rsidR="00C34C4B" w:rsidRPr="00C34C4B" w:rsidRDefault="00C34C4B" w:rsidP="00C34C4B">
      <w:pPr>
        <w:pStyle w:val="ListParagraph"/>
        <w:numPr>
          <w:ilvl w:val="0"/>
          <w:numId w:val="7"/>
        </w:numPr>
        <w:rPr>
          <w:lang w:eastAsia="en-GB"/>
        </w:rPr>
      </w:pPr>
      <w:r w:rsidRPr="00C34C4B">
        <w:rPr>
          <w:lang w:eastAsia="en-GB"/>
        </w:rPr>
        <w:t>The Vice CEO</w:t>
      </w:r>
    </w:p>
    <w:p w14:paraId="12AC0A99" w14:textId="77777777" w:rsidR="00C34C4B" w:rsidRPr="00C34C4B" w:rsidRDefault="00C34C4B" w:rsidP="00C34C4B">
      <w:pPr>
        <w:pStyle w:val="ListParagraph"/>
        <w:numPr>
          <w:ilvl w:val="0"/>
          <w:numId w:val="7"/>
        </w:numPr>
        <w:rPr>
          <w:lang w:eastAsia="en-GB"/>
        </w:rPr>
      </w:pPr>
      <w:r w:rsidRPr="00C34C4B">
        <w:rPr>
          <w:lang w:eastAsia="en-GB"/>
        </w:rPr>
        <w:t>Secretary</w:t>
      </w:r>
    </w:p>
    <w:p w14:paraId="02F6ACF4" w14:textId="77777777" w:rsidR="00C34C4B" w:rsidRDefault="00C34C4B" w:rsidP="00C34C4B">
      <w:pPr>
        <w:pStyle w:val="ListParagraph"/>
        <w:numPr>
          <w:ilvl w:val="0"/>
          <w:numId w:val="7"/>
        </w:numPr>
        <w:rPr>
          <w:lang w:eastAsia="en-GB"/>
        </w:rPr>
      </w:pPr>
      <w:r w:rsidRPr="00C34C4B">
        <w:rPr>
          <w:lang w:eastAsia="en-GB"/>
        </w:rPr>
        <w:t>Finance Officer</w:t>
      </w:r>
    </w:p>
    <w:p w14:paraId="64D7D70C" w14:textId="2B69CF1E" w:rsidR="00C34C4B" w:rsidRPr="00C34C4B" w:rsidRDefault="00C34C4B" w:rsidP="00C34C4B">
      <w:pPr>
        <w:pStyle w:val="ListParagraph"/>
        <w:numPr>
          <w:ilvl w:val="0"/>
          <w:numId w:val="7"/>
        </w:numPr>
        <w:rPr>
          <w:lang w:eastAsia="en-GB"/>
        </w:rPr>
      </w:pPr>
      <w:r w:rsidRPr="00C34C4B">
        <w:rPr>
          <w:lang w:eastAsia="en-GB"/>
        </w:rPr>
        <w:t>Membership Officer</w:t>
      </w:r>
    </w:p>
    <w:p w14:paraId="10E95D67" w14:textId="419269CC" w:rsidR="00C34C4B" w:rsidRPr="00C34C4B" w:rsidRDefault="00C34C4B" w:rsidP="00C34C4B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Responsibilities of all Executive Committee Members</w:t>
      </w:r>
    </w:p>
    <w:p w14:paraId="17112DF3" w14:textId="180A6E3F" w:rsidR="00C34C4B" w:rsidRPr="00C34C4B" w:rsidRDefault="00C34C4B" w:rsidP="00C34C4B">
      <w:pPr>
        <w:pStyle w:val="ListParagraph"/>
        <w:numPr>
          <w:ilvl w:val="0"/>
          <w:numId w:val="8"/>
        </w:numPr>
        <w:rPr>
          <w:lang w:eastAsia="en-GB"/>
        </w:rPr>
      </w:pPr>
      <w:r>
        <w:rPr>
          <w:lang w:eastAsia="en-GB"/>
        </w:rPr>
        <w:t>Any</w:t>
      </w:r>
      <w:r w:rsidRPr="00C34C4B">
        <w:rPr>
          <w:lang w:eastAsia="en-GB"/>
        </w:rPr>
        <w:t xml:space="preserve"> input, however minimal of any kind is key and appreciated</w:t>
      </w:r>
    </w:p>
    <w:p w14:paraId="091C87D7" w14:textId="2F3F92BF" w:rsidR="00C34C4B" w:rsidRPr="00C34C4B" w:rsidRDefault="00C34C4B" w:rsidP="00C34C4B">
      <w:pPr>
        <w:pStyle w:val="ListParagraph"/>
        <w:numPr>
          <w:ilvl w:val="0"/>
          <w:numId w:val="8"/>
        </w:numPr>
        <w:rPr>
          <w:lang w:eastAsia="en-GB"/>
        </w:rPr>
      </w:pPr>
      <w:r>
        <w:rPr>
          <w:lang w:eastAsia="en-GB"/>
        </w:rPr>
        <w:t>E</w:t>
      </w:r>
      <w:r w:rsidRPr="00C34C4B">
        <w:rPr>
          <w:lang w:eastAsia="en-GB"/>
        </w:rPr>
        <w:t xml:space="preserve">ncouraged to suggest and actively engage/partake in tasks, </w:t>
      </w:r>
      <w:proofErr w:type="gramStart"/>
      <w:r w:rsidRPr="00C34C4B">
        <w:rPr>
          <w:lang w:eastAsia="en-GB"/>
        </w:rPr>
        <w:t>projects</w:t>
      </w:r>
      <w:proofErr w:type="gramEnd"/>
      <w:r w:rsidRPr="00C34C4B">
        <w:rPr>
          <w:lang w:eastAsia="en-GB"/>
        </w:rPr>
        <w:t xml:space="preserve"> or events</w:t>
      </w:r>
    </w:p>
    <w:p w14:paraId="2693FE4D" w14:textId="12E4E6E1" w:rsidR="00C34C4B" w:rsidRPr="00C34C4B" w:rsidRDefault="00C34C4B" w:rsidP="00C34C4B">
      <w:pPr>
        <w:pStyle w:val="ListParagraph"/>
        <w:numPr>
          <w:ilvl w:val="0"/>
          <w:numId w:val="8"/>
        </w:numPr>
        <w:rPr>
          <w:lang w:eastAsia="en-GB"/>
        </w:rPr>
      </w:pPr>
      <w:r>
        <w:rPr>
          <w:lang w:eastAsia="en-GB"/>
        </w:rPr>
        <w:t>W</w:t>
      </w:r>
      <w:r w:rsidRPr="00C34C4B">
        <w:rPr>
          <w:lang w:eastAsia="en-GB"/>
        </w:rPr>
        <w:t>ill not have pressure put on them to carry out activities or roles but will be welcomed to engage with the Committee and fellow Members</w:t>
      </w:r>
    </w:p>
    <w:p w14:paraId="168F967C" w14:textId="4F1AC4F8" w:rsidR="00C34C4B" w:rsidRPr="00C34C4B" w:rsidRDefault="00C34C4B" w:rsidP="00C34C4B">
      <w:pPr>
        <w:pStyle w:val="ListParagraph"/>
        <w:numPr>
          <w:ilvl w:val="0"/>
          <w:numId w:val="8"/>
        </w:numPr>
        <w:rPr>
          <w:lang w:eastAsia="en-GB"/>
        </w:rPr>
      </w:pPr>
      <w:r>
        <w:rPr>
          <w:lang w:eastAsia="en-GB"/>
        </w:rPr>
        <w:t>S</w:t>
      </w:r>
      <w:r w:rsidRPr="00C34C4B">
        <w:rPr>
          <w:lang w:eastAsia="en-GB"/>
        </w:rPr>
        <w:t>hould have an awareness of EBUKI’s activities and champion the cause of EBUKI, wherever possible or appropriate</w:t>
      </w:r>
    </w:p>
    <w:p w14:paraId="61E17222" w14:textId="1C168C8C" w:rsidR="00C34C4B" w:rsidRDefault="00C34C4B" w:rsidP="00C34C4B">
      <w:pPr>
        <w:pStyle w:val="ListParagraph"/>
        <w:numPr>
          <w:ilvl w:val="0"/>
          <w:numId w:val="8"/>
        </w:numPr>
      </w:pPr>
      <w:r>
        <w:t>A</w:t>
      </w:r>
      <w:r>
        <w:t>ttend the monthly Online meetings to discuss ongoing operations and projects of the organisation</w:t>
      </w:r>
      <w:r>
        <w:t>, periodic face to face meetings and the in-person AGM,</w:t>
      </w:r>
      <w:r>
        <w:t xml:space="preserve"> except where extenuating or mitigating circumstances prevent this. Apologies should be provided out of courtesy in a reasonable amount of time prior to the meeting.</w:t>
      </w:r>
    </w:p>
    <w:p w14:paraId="066DBC44" w14:textId="2FE7E58B" w:rsidR="00765D90" w:rsidRDefault="00C34C4B" w:rsidP="00C34C4B">
      <w:pPr>
        <w:pStyle w:val="ListParagraph"/>
        <w:numPr>
          <w:ilvl w:val="0"/>
          <w:numId w:val="8"/>
        </w:numPr>
      </w:pPr>
      <w:r>
        <w:t>R</w:t>
      </w:r>
      <w:r>
        <w:t>epresent EBUKI at partner organisation meetings, events, through presentation/demonstration or joint delivery, as discussed and agreed by the Committee and in accordance with EBUKI’s aims and values. </w:t>
      </w:r>
    </w:p>
    <w:sectPr w:rsidR="00765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6A3"/>
    <w:multiLevelType w:val="multilevel"/>
    <w:tmpl w:val="DABE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F2A0E"/>
    <w:multiLevelType w:val="multilevel"/>
    <w:tmpl w:val="AEBA80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046C78"/>
    <w:multiLevelType w:val="multilevel"/>
    <w:tmpl w:val="F49C9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D06BC9"/>
    <w:multiLevelType w:val="multilevel"/>
    <w:tmpl w:val="AEBA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315FBC"/>
    <w:multiLevelType w:val="multilevel"/>
    <w:tmpl w:val="E54C3C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4E2C35"/>
    <w:multiLevelType w:val="multilevel"/>
    <w:tmpl w:val="AEBA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3D77BD"/>
    <w:multiLevelType w:val="multilevel"/>
    <w:tmpl w:val="AEBA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340A67"/>
    <w:multiLevelType w:val="multilevel"/>
    <w:tmpl w:val="6B42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0329388">
    <w:abstractNumId w:val="2"/>
  </w:num>
  <w:num w:numId="2" w16cid:durableId="1289094497">
    <w:abstractNumId w:val="0"/>
  </w:num>
  <w:num w:numId="3" w16cid:durableId="1073576787">
    <w:abstractNumId w:val="4"/>
    <w:lvlOverride w:ilvl="0">
      <w:lvl w:ilvl="0">
        <w:numFmt w:val="decimal"/>
        <w:lvlText w:val="%1."/>
        <w:lvlJc w:val="left"/>
      </w:lvl>
    </w:lvlOverride>
  </w:num>
  <w:num w:numId="4" w16cid:durableId="2105494670">
    <w:abstractNumId w:val="3"/>
  </w:num>
  <w:num w:numId="5" w16cid:durableId="877202505">
    <w:abstractNumId w:val="1"/>
  </w:num>
  <w:num w:numId="6" w16cid:durableId="933510858">
    <w:abstractNumId w:val="7"/>
  </w:num>
  <w:num w:numId="7" w16cid:durableId="1654987510">
    <w:abstractNumId w:val="6"/>
  </w:num>
  <w:num w:numId="8" w16cid:durableId="7145466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4B"/>
    <w:rsid w:val="00422580"/>
    <w:rsid w:val="006E34F7"/>
    <w:rsid w:val="00765D90"/>
    <w:rsid w:val="00A77A16"/>
    <w:rsid w:val="00AD5287"/>
    <w:rsid w:val="00B87DD0"/>
    <w:rsid w:val="00C3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42136"/>
  <w15:chartTrackingRefBased/>
  <w15:docId w15:val="{17E202DC-E8D6-4CB7-8F84-23F468F4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4F7"/>
    <w:rPr>
      <w:rFonts w:ascii="Arial" w:hAnsi="Arial"/>
      <w:color w:val="4F4235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B58F6D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7A16"/>
    <w:pPr>
      <w:keepNext/>
      <w:keepLines/>
      <w:spacing w:before="40" w:after="0"/>
      <w:outlineLvl w:val="1"/>
    </w:pPr>
    <w:rPr>
      <w:rFonts w:eastAsiaTheme="majorEastAsia" w:cstheme="majorBidi"/>
      <w:color w:val="B58F6D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en-GB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A77A16"/>
    <w:rPr>
      <w:rFonts w:asciiTheme="majorHAnsi" w:eastAsiaTheme="majorEastAsia" w:hAnsiTheme="majorHAnsi" w:cstheme="majorBidi"/>
      <w:b/>
      <w:color w:val="B58F6D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7A16"/>
    <w:rPr>
      <w:rFonts w:ascii="Arial" w:eastAsiaTheme="majorEastAsia" w:hAnsi="Arial" w:cstheme="majorBidi"/>
      <w:color w:val="B58F6D"/>
      <w:sz w:val="32"/>
      <w:szCs w:val="26"/>
    </w:rPr>
  </w:style>
  <w:style w:type="paragraph" w:styleId="ListParagraph">
    <w:name w:val="List Paragraph"/>
    <w:basedOn w:val="Normal"/>
    <w:uiPriority w:val="34"/>
    <w:qFormat/>
    <w:rsid w:val="00C34C4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E34F7"/>
    <w:pPr>
      <w:spacing w:after="0" w:line="240" w:lineRule="auto"/>
      <w:contextualSpacing/>
    </w:pPr>
    <w:rPr>
      <w:rFonts w:eastAsiaTheme="majorEastAsia" w:cstheme="majorBidi"/>
      <w:b/>
      <w:color w:val="B58F6D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34F7"/>
    <w:rPr>
      <w:rFonts w:ascii="Arial" w:eastAsiaTheme="majorEastAsia" w:hAnsi="Arial" w:cstheme="majorBidi"/>
      <w:b/>
      <w:color w:val="B58F6D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34F7"/>
    <w:pPr>
      <w:numPr>
        <w:ilvl w:val="1"/>
      </w:numPr>
    </w:pPr>
    <w:rPr>
      <w:rFonts w:eastAsiaTheme="minorEastAsia"/>
      <w:b/>
      <w:color w:val="B58F6D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6E34F7"/>
    <w:rPr>
      <w:rFonts w:ascii="Arial" w:eastAsiaTheme="minorEastAsia" w:hAnsi="Arial"/>
      <w:b/>
      <w:color w:val="B58F6D"/>
      <w:spacing w:val="15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2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F212F94EBA2439E64B98FB0A6C97F" ma:contentTypeVersion="12" ma:contentTypeDescription="Create a new document." ma:contentTypeScope="" ma:versionID="f1d3a9a906700dec2ef096546b134346">
  <xsd:schema xmlns:xsd="http://www.w3.org/2001/XMLSchema" xmlns:xs="http://www.w3.org/2001/XMLSchema" xmlns:p="http://schemas.microsoft.com/office/2006/metadata/properties" xmlns:ns3="9deca637-3cc1-4f05-aec2-9dcb48cd69b1" xmlns:ns4="8c2e1f64-d0f4-435e-8401-a12e4524a3d0" targetNamespace="http://schemas.microsoft.com/office/2006/metadata/properties" ma:root="true" ma:fieldsID="92b6c1ccddd1de26083d4222925cbde9" ns3:_="" ns4:_="">
    <xsd:import namespace="9deca637-3cc1-4f05-aec2-9dcb48cd69b1"/>
    <xsd:import namespace="8c2e1f64-d0f4-435e-8401-a12e4524a3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ca637-3cc1-4f05-aec2-9dcb48cd6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e1f64-d0f4-435e-8401-a12e4524a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deca637-3cc1-4f05-aec2-9dcb48cd69b1" xsi:nil="true"/>
  </documentManagement>
</p:properties>
</file>

<file path=customXml/itemProps1.xml><?xml version="1.0" encoding="utf-8"?>
<ds:datastoreItem xmlns:ds="http://schemas.openxmlformats.org/officeDocument/2006/customXml" ds:itemID="{B2BEA523-9BCF-429C-B1F0-8129D3A70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ca637-3cc1-4f05-aec2-9dcb48cd69b1"/>
    <ds:schemaRef ds:uri="8c2e1f64-d0f4-435e-8401-a12e4524a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CD780D-C37C-426B-A9BF-556FBEFC7A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24D56-D11B-44E0-92B9-29E32A200066}">
  <ds:schemaRefs>
    <ds:schemaRef ds:uri="http://purl.org/dc/dcmitype/"/>
    <ds:schemaRef ds:uri="http://schemas.microsoft.com/office/2006/metadata/properties"/>
    <ds:schemaRef ds:uri="9deca637-3cc1-4f05-aec2-9dcb48cd69b1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8c2e1f64-d0f4-435e-8401-a12e4524a3d0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roberts</dc:creator>
  <cp:keywords/>
  <dc:description/>
  <cp:lastModifiedBy>morgan roberts</cp:lastModifiedBy>
  <cp:revision>2</cp:revision>
  <dcterms:created xsi:type="dcterms:W3CDTF">2023-05-20T20:49:00Z</dcterms:created>
  <dcterms:modified xsi:type="dcterms:W3CDTF">2023-05-20T20:49:00Z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0x010100B73F212F94EBA2439E64B98FB0A6C97F</vt:lpwstr>
  </property>
</Properties>
</file>